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2A" w:rsidRDefault="00D84ACE">
      <w:pPr>
        <w:pStyle w:val="Standard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-414000</wp:posOffset>
            </wp:positionH>
            <wp:positionV relativeFrom="paragraph">
              <wp:posOffset>-914400</wp:posOffset>
            </wp:positionV>
            <wp:extent cx="1946160" cy="1571039"/>
            <wp:effectExtent l="0" t="0" r="0" b="0"/>
            <wp:wrapSquare wrapText="bothSides"/>
            <wp:docPr id="1" name="takl-logo-color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160" cy="1571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172A" w:rsidRDefault="00251B10">
      <w:pPr>
        <w:pStyle w:val="Standard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89535</wp:posOffset>
            </wp:positionV>
            <wp:extent cx="1456055" cy="772160"/>
            <wp:effectExtent l="0" t="0" r="0" b="8850"/>
            <wp:wrapSquare wrapText="bothSides"/>
            <wp:docPr id="2" name="logo EL_Sotsiaalfond_horisontaal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772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1B10" w:rsidRDefault="00251B10" w:rsidP="00251B10">
      <w:pPr>
        <w:pStyle w:val="Standard"/>
        <w:rPr>
          <w:b/>
          <w:sz w:val="36"/>
          <w:szCs w:val="36"/>
        </w:rPr>
      </w:pPr>
    </w:p>
    <w:p w:rsidR="00251B10" w:rsidRDefault="00251B10" w:rsidP="00251B10">
      <w:pPr>
        <w:pStyle w:val="Standard"/>
        <w:rPr>
          <w:b/>
          <w:sz w:val="36"/>
          <w:szCs w:val="36"/>
        </w:rPr>
      </w:pPr>
    </w:p>
    <w:p w:rsidR="00251B10" w:rsidRDefault="00251B10" w:rsidP="00251B10">
      <w:pPr>
        <w:pStyle w:val="Standard"/>
        <w:rPr>
          <w:b/>
          <w:sz w:val="36"/>
          <w:szCs w:val="36"/>
        </w:rPr>
      </w:pPr>
    </w:p>
    <w:p w:rsidR="00251B10" w:rsidRDefault="00251B10" w:rsidP="00251B10">
      <w:pPr>
        <w:pStyle w:val="Standard"/>
        <w:rPr>
          <w:b/>
          <w:sz w:val="36"/>
          <w:szCs w:val="36"/>
        </w:rPr>
      </w:pPr>
    </w:p>
    <w:p w:rsidR="006D172A" w:rsidRDefault="00251B10" w:rsidP="00251B10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Võimeka tööandja</w:t>
      </w:r>
      <w:r w:rsidR="00D84ACE">
        <w:rPr>
          <w:b/>
          <w:sz w:val="36"/>
          <w:szCs w:val="36"/>
        </w:rPr>
        <w:t xml:space="preserve"> konkursile</w:t>
      </w:r>
      <w:r w:rsidR="00D84ACE">
        <w:rPr>
          <w:b/>
          <w:sz w:val="36"/>
          <w:szCs w:val="36"/>
        </w:rPr>
        <w:t xml:space="preserve"> kandidaadi esitamine</w:t>
      </w:r>
    </w:p>
    <w:p w:rsidR="006D172A" w:rsidRDefault="006D172A">
      <w:pPr>
        <w:pStyle w:val="Standard"/>
        <w:rPr>
          <w:b/>
        </w:rPr>
      </w:pPr>
    </w:p>
    <w:p w:rsidR="006D172A" w:rsidRDefault="00D84ACE">
      <w:pPr>
        <w:pStyle w:val="Standard"/>
        <w:rPr>
          <w:b/>
        </w:rPr>
      </w:pPr>
      <w:r>
        <w:rPr>
          <w:b/>
        </w:rPr>
        <w:t>I Esitaja andmed</w:t>
      </w:r>
    </w:p>
    <w:p w:rsidR="00251B10" w:rsidRDefault="00251B10">
      <w:pPr>
        <w:pStyle w:val="Standard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B10" w:rsidTr="00251B10"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  <w:r>
              <w:t>Ettevõtte nimi</w:t>
            </w:r>
          </w:p>
        </w:tc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</w:p>
        </w:tc>
      </w:tr>
      <w:tr w:rsidR="00251B10" w:rsidTr="00251B10"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  <w:r>
              <w:t>Ettevõtte tegevusala</w:t>
            </w:r>
          </w:p>
        </w:tc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</w:p>
        </w:tc>
      </w:tr>
      <w:tr w:rsidR="00251B10" w:rsidTr="00251B10"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  <w:r>
              <w:t>Ettevõtte aadress</w:t>
            </w:r>
          </w:p>
        </w:tc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</w:p>
        </w:tc>
      </w:tr>
      <w:tr w:rsidR="00251B10" w:rsidTr="00251B10"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  <w:r>
              <w:t>Ettevõtte poolse esindaja nimi</w:t>
            </w:r>
          </w:p>
        </w:tc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</w:p>
        </w:tc>
      </w:tr>
      <w:tr w:rsidR="00251B10" w:rsidTr="00251B10"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  <w:r>
              <w:t>Ettevõtte poolse esindaja meiliaadress</w:t>
            </w:r>
          </w:p>
        </w:tc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</w:p>
        </w:tc>
      </w:tr>
      <w:tr w:rsidR="00251B10" w:rsidTr="00251B10"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  <w:r>
              <w:t>Ettevõtte esindaja telefoninumber</w:t>
            </w:r>
          </w:p>
        </w:tc>
        <w:tc>
          <w:tcPr>
            <w:tcW w:w="4675" w:type="dxa"/>
          </w:tcPr>
          <w:p w:rsidR="00251B10" w:rsidRDefault="00251B10" w:rsidP="00251B10">
            <w:pPr>
              <w:pStyle w:val="Standard"/>
              <w:spacing w:line="480" w:lineRule="auto"/>
              <w:rPr>
                <w:b/>
              </w:rPr>
            </w:pPr>
          </w:p>
        </w:tc>
      </w:tr>
    </w:tbl>
    <w:p w:rsidR="00251B10" w:rsidRDefault="00251B10" w:rsidP="00251B10">
      <w:pPr>
        <w:pStyle w:val="Standard"/>
        <w:spacing w:line="480" w:lineRule="auto"/>
        <w:rPr>
          <w:b/>
        </w:rPr>
      </w:pPr>
    </w:p>
    <w:p w:rsidR="006D172A" w:rsidRDefault="00D84ACE" w:rsidP="00C93DEF">
      <w:pPr>
        <w:pStyle w:val="Standard"/>
      </w:pPr>
      <w:r>
        <w:rPr>
          <w:b/>
        </w:rPr>
        <w:t xml:space="preserve">II </w:t>
      </w:r>
      <w:r w:rsidR="00C93DEF">
        <w:rPr>
          <w:b/>
        </w:rPr>
        <w:t>Vähenenud töövõimega töötaja toetamiseks rakendatud lahendus</w:t>
      </w:r>
    </w:p>
    <w:p w:rsidR="00C93DEF" w:rsidRDefault="00C93DEF" w:rsidP="00C93DEF">
      <w:pPr>
        <w:pStyle w:val="Standard"/>
      </w:pPr>
    </w:p>
    <w:p w:rsidR="00C93DEF" w:rsidRPr="00C93DEF" w:rsidRDefault="00C93DEF" w:rsidP="00C93DEF">
      <w:pPr>
        <w:pStyle w:val="Standard"/>
      </w:pPr>
      <w:r>
        <w:t>Esialgse probleemi kirjeldus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6D172A" w:rsidTr="0030609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2A" w:rsidRDefault="006D172A">
            <w:pPr>
              <w:pStyle w:val="Standard"/>
              <w:snapToGrid w:val="0"/>
            </w:pPr>
          </w:p>
          <w:p w:rsidR="00FE0F35" w:rsidRDefault="00FE0F35">
            <w:pPr>
              <w:pStyle w:val="Standard"/>
              <w:snapToGrid w:val="0"/>
            </w:pPr>
          </w:p>
          <w:p w:rsidR="00FE0F35" w:rsidRDefault="00FE0F35">
            <w:pPr>
              <w:pStyle w:val="Standard"/>
              <w:snapToGrid w:val="0"/>
            </w:pPr>
          </w:p>
          <w:p w:rsidR="00FE0F35" w:rsidRDefault="00FE0F35">
            <w:pPr>
              <w:pStyle w:val="Standard"/>
              <w:snapToGrid w:val="0"/>
            </w:pPr>
          </w:p>
          <w:p w:rsidR="00FE0F35" w:rsidRDefault="00FE0F35">
            <w:pPr>
              <w:pStyle w:val="Standard"/>
              <w:snapToGrid w:val="0"/>
            </w:pPr>
          </w:p>
          <w:p w:rsidR="00FE0F35" w:rsidRDefault="00FE0F35">
            <w:pPr>
              <w:pStyle w:val="Standard"/>
              <w:snapToGrid w:val="0"/>
            </w:pPr>
          </w:p>
        </w:tc>
      </w:tr>
    </w:tbl>
    <w:p w:rsidR="006D172A" w:rsidRDefault="006D172A" w:rsidP="00251B10">
      <w:pPr>
        <w:pStyle w:val="Standard"/>
        <w:spacing w:before="120"/>
      </w:pPr>
    </w:p>
    <w:p w:rsidR="002A2341" w:rsidRDefault="002A2341" w:rsidP="00251B10">
      <w:pPr>
        <w:pStyle w:val="Standard"/>
        <w:spacing w:before="120"/>
      </w:pPr>
      <w:r>
        <w:t>Lahenduseni jõudmise protsess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A2341" w:rsidTr="00306094">
        <w:trPr>
          <w:trHeight w:val="1740"/>
        </w:trPr>
        <w:tc>
          <w:tcPr>
            <w:tcW w:w="9351" w:type="dxa"/>
          </w:tcPr>
          <w:p w:rsidR="002A2341" w:rsidRDefault="002A2341" w:rsidP="00251B10">
            <w:pPr>
              <w:pStyle w:val="Standard"/>
              <w:spacing w:before="120"/>
            </w:pPr>
          </w:p>
        </w:tc>
      </w:tr>
    </w:tbl>
    <w:p w:rsidR="002A2341" w:rsidRDefault="00306094" w:rsidP="00251B10">
      <w:pPr>
        <w:pStyle w:val="Standard"/>
        <w:spacing w:before="120"/>
      </w:pPr>
      <w:r>
        <w:lastRenderedPageBreak/>
        <w:t>Rakendatud l</w:t>
      </w:r>
      <w:r w:rsidR="002A2341">
        <w:t>ahenduse kirjeldus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A2341" w:rsidTr="00306094">
        <w:tc>
          <w:tcPr>
            <w:tcW w:w="9209" w:type="dxa"/>
          </w:tcPr>
          <w:p w:rsidR="002A2341" w:rsidRDefault="002A2341" w:rsidP="00251B10">
            <w:pPr>
              <w:pStyle w:val="Standard"/>
              <w:spacing w:before="120"/>
            </w:pPr>
          </w:p>
          <w:p w:rsidR="002A2341" w:rsidRDefault="002A2341" w:rsidP="00251B10">
            <w:pPr>
              <w:pStyle w:val="Standard"/>
              <w:spacing w:before="120"/>
            </w:pPr>
          </w:p>
          <w:p w:rsidR="002A2341" w:rsidRDefault="002A2341" w:rsidP="00251B10">
            <w:pPr>
              <w:pStyle w:val="Standard"/>
              <w:spacing w:before="120"/>
            </w:pPr>
          </w:p>
          <w:p w:rsidR="002A2341" w:rsidRDefault="002A2341" w:rsidP="00251B10">
            <w:pPr>
              <w:pStyle w:val="Standard"/>
              <w:spacing w:before="120"/>
            </w:pPr>
          </w:p>
          <w:p w:rsidR="00306094" w:rsidRDefault="00306094" w:rsidP="00251B10">
            <w:pPr>
              <w:pStyle w:val="Standard"/>
              <w:spacing w:before="120"/>
            </w:pPr>
          </w:p>
        </w:tc>
      </w:tr>
    </w:tbl>
    <w:p w:rsidR="002A2341" w:rsidRDefault="002A2341" w:rsidP="00251B10">
      <w:pPr>
        <w:pStyle w:val="Standard"/>
        <w:spacing w:before="120"/>
      </w:pPr>
    </w:p>
    <w:p w:rsidR="000965DE" w:rsidRDefault="000965DE" w:rsidP="00251B10">
      <w:pPr>
        <w:pStyle w:val="Standard"/>
        <w:spacing w:before="120"/>
      </w:pPr>
      <w:r>
        <w:t>Lahendusest tulenev kasu vähenenud töövõimega töötajale ning ülejäänud personalile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5DE" w:rsidTr="000965DE">
        <w:tc>
          <w:tcPr>
            <w:tcW w:w="9350" w:type="dxa"/>
          </w:tcPr>
          <w:p w:rsidR="000965DE" w:rsidRDefault="000965DE" w:rsidP="00251B10">
            <w:pPr>
              <w:pStyle w:val="Standard"/>
              <w:spacing w:before="120"/>
            </w:pPr>
          </w:p>
          <w:p w:rsidR="000965DE" w:rsidRDefault="000965DE" w:rsidP="00251B10">
            <w:pPr>
              <w:pStyle w:val="Standard"/>
              <w:spacing w:before="120"/>
            </w:pPr>
          </w:p>
          <w:p w:rsidR="000965DE" w:rsidRDefault="000965DE" w:rsidP="00251B10">
            <w:pPr>
              <w:pStyle w:val="Standard"/>
              <w:spacing w:before="120"/>
            </w:pPr>
            <w:bookmarkStart w:id="0" w:name="_GoBack"/>
            <w:bookmarkEnd w:id="0"/>
          </w:p>
          <w:p w:rsidR="000965DE" w:rsidRDefault="000965DE" w:rsidP="00251B10">
            <w:pPr>
              <w:pStyle w:val="Standard"/>
              <w:spacing w:before="120"/>
            </w:pPr>
          </w:p>
          <w:p w:rsidR="000965DE" w:rsidRDefault="000965DE" w:rsidP="00251B10">
            <w:pPr>
              <w:pStyle w:val="Standard"/>
              <w:spacing w:before="120"/>
            </w:pPr>
          </w:p>
        </w:tc>
      </w:tr>
    </w:tbl>
    <w:p w:rsidR="000965DE" w:rsidRDefault="000965DE" w:rsidP="00251B10">
      <w:pPr>
        <w:pStyle w:val="Standard"/>
        <w:spacing w:before="120"/>
      </w:pPr>
    </w:p>
    <w:sectPr w:rsidR="000965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CE" w:rsidRDefault="00D84ACE">
      <w:r>
        <w:separator/>
      </w:r>
    </w:p>
  </w:endnote>
  <w:endnote w:type="continuationSeparator" w:id="0">
    <w:p w:rsidR="00D84ACE" w:rsidRDefault="00D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11" w:rsidRDefault="00D84A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CE" w:rsidRDefault="00D84ACE">
      <w:r>
        <w:rPr>
          <w:color w:val="000000"/>
        </w:rPr>
        <w:separator/>
      </w:r>
    </w:p>
  </w:footnote>
  <w:footnote w:type="continuationSeparator" w:id="0">
    <w:p w:rsidR="00D84ACE" w:rsidRDefault="00D8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11" w:rsidRDefault="00D84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172A"/>
    <w:rsid w:val="000965DE"/>
    <w:rsid w:val="00251B10"/>
    <w:rsid w:val="002A2341"/>
    <w:rsid w:val="00306094"/>
    <w:rsid w:val="006D172A"/>
    <w:rsid w:val="00C92B07"/>
    <w:rsid w:val="00C93DEF"/>
    <w:rsid w:val="00D84ACE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20A2"/>
  <w15:docId w15:val="{2493835D-90C9-40AF-8D4E-5A7CE739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Arial" w:hAnsi="Arial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563C1"/>
      <w:u w:val="single"/>
      <w:lang/>
    </w:rPr>
  </w:style>
  <w:style w:type="character" w:customStyle="1" w:styleId="HeaderChar">
    <w:name w:val="Header Char"/>
    <w:rPr>
      <w:lang w:val="et-EE"/>
    </w:rPr>
  </w:style>
  <w:style w:type="character" w:customStyle="1" w:styleId="FooterChar">
    <w:name w:val="Footer Char"/>
    <w:rPr>
      <w:lang w:val="et-E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  <w:lang w:val="et-EE"/>
    </w:rPr>
  </w:style>
  <w:style w:type="character" w:customStyle="1" w:styleId="CommentSubjectChar">
    <w:name w:val="Comment Subject Char"/>
    <w:rPr>
      <w:b/>
      <w:bCs/>
      <w:sz w:val="20"/>
      <w:szCs w:val="20"/>
      <w:lang w:val="et-E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t-E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NumberingSymbols">
    <w:name w:val="Numbering Symbols"/>
  </w:style>
  <w:style w:type="table" w:styleId="TableGrid">
    <w:name w:val="Table Grid"/>
    <w:basedOn w:val="TableNormal"/>
    <w:uiPriority w:val="39"/>
    <w:rsid w:val="0025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 Otsa</dc:creator>
  <cp:lastModifiedBy>Martin Hanson</cp:lastModifiedBy>
  <cp:revision>4</cp:revision>
  <cp:lastPrinted>2016-03-17T11:14:00Z</cp:lastPrinted>
  <dcterms:created xsi:type="dcterms:W3CDTF">2018-02-14T15:05:00Z</dcterms:created>
  <dcterms:modified xsi:type="dcterms:W3CDTF">2018-02-14T15:07:00Z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